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1B8B8" w14:textId="4640A7A5" w:rsidR="00D223A8" w:rsidRPr="00D223A8" w:rsidRDefault="00D223A8" w:rsidP="00D223A8">
      <w:pPr>
        <w:pStyle w:val="Heading1"/>
        <w:ind w:left="567" w:right="521"/>
        <w:rPr>
          <w:rFonts w:ascii="Times New Roman" w:hAnsi="Times New Roman" w:cs="Times New Roman"/>
        </w:rPr>
      </w:pPr>
      <w:r w:rsidRPr="00D223A8">
        <w:rPr>
          <w:rFonts w:ascii="Times New Roman" w:hAnsi="Times New Roman" w:cs="Times New Roman"/>
        </w:rPr>
        <w:t xml:space="preserve">Heated Rivalry by Rachel Reid, Or The Entire Game Changers Series; A Review by Heather Beier </w:t>
      </w:r>
    </w:p>
    <w:p w14:paraId="0624CDB0" w14:textId="77777777" w:rsidR="00D223A8" w:rsidRDefault="00D223A8"/>
    <w:p w14:paraId="749C4F6F" w14:textId="26373C02" w:rsidR="00D223A8" w:rsidRDefault="00D223A8" w:rsidP="00D223A8">
      <w:pPr>
        <w:pStyle w:val="NoSpacing"/>
        <w:ind w:left="567" w:right="521"/>
        <w:jc w:val="both"/>
        <w:rPr>
          <w:rFonts w:ascii="Times New Roman" w:hAnsi="Times New Roman" w:cs="Times New Roman"/>
        </w:rPr>
      </w:pPr>
      <w:r w:rsidRPr="00D223A8">
        <w:rPr>
          <w:rFonts w:ascii="Times New Roman" w:hAnsi="Times New Roman" w:cs="Times New Roman"/>
        </w:rPr>
        <w:t xml:space="preserve">The Game Changers Series (barring the mini novellas which take place between the novels) is six books long, </w:t>
      </w:r>
      <w:r>
        <w:rPr>
          <w:rFonts w:ascii="Times New Roman" w:hAnsi="Times New Roman" w:cs="Times New Roman"/>
        </w:rPr>
        <w:t xml:space="preserve">and follows a cast of characters through their romantic (and very gay) journey as they navigate societal expectations and their lives as professional hockey players. I’m sure by this point you’ve seen the TV show, or at the very least, seen the fan made edits all over social media. (Which are chefs kiss by the way.) </w:t>
      </w:r>
    </w:p>
    <w:p w14:paraId="2D53F592" w14:textId="40C505EF" w:rsidR="00D223A8" w:rsidRDefault="00D223A8" w:rsidP="00D223A8">
      <w:pPr>
        <w:pStyle w:val="NoSpacing"/>
        <w:ind w:left="567" w:right="521" w:firstLine="284"/>
        <w:jc w:val="both"/>
        <w:rPr>
          <w:rFonts w:ascii="Times New Roman" w:hAnsi="Times New Roman" w:cs="Times New Roman"/>
        </w:rPr>
      </w:pPr>
      <w:r>
        <w:rPr>
          <w:rFonts w:ascii="Times New Roman" w:hAnsi="Times New Roman" w:cs="Times New Roman"/>
        </w:rPr>
        <w:t xml:space="preserve">Three of the full length novels follows a different couple, and are fun and sexy and all around fun, and good time. </w:t>
      </w:r>
      <w:r w:rsidRPr="00CA2F4A">
        <w:rPr>
          <w:rFonts w:ascii="Times New Roman" w:hAnsi="Times New Roman" w:cs="Times New Roman"/>
          <w:i/>
          <w:iCs/>
        </w:rPr>
        <w:t>Heated Rivalry</w:t>
      </w:r>
      <w:r>
        <w:rPr>
          <w:rFonts w:ascii="Times New Roman" w:hAnsi="Times New Roman" w:cs="Times New Roman"/>
        </w:rPr>
        <w:t xml:space="preserve"> (the second novel) and </w:t>
      </w:r>
      <w:r w:rsidRPr="00CA2F4A">
        <w:rPr>
          <w:rFonts w:ascii="Times New Roman" w:hAnsi="Times New Roman" w:cs="Times New Roman"/>
          <w:i/>
          <w:iCs/>
        </w:rPr>
        <w:t>The Long Game</w:t>
      </w:r>
      <w:r>
        <w:rPr>
          <w:rFonts w:ascii="Times New Roman" w:hAnsi="Times New Roman" w:cs="Times New Roman"/>
        </w:rPr>
        <w:t xml:space="preserve"> (the sixth novel) follow Ilya and Shane, and are clearly </w:t>
      </w:r>
      <w:r w:rsidRPr="00CA2F4A">
        <w:rPr>
          <w:rFonts w:ascii="Times New Roman" w:hAnsi="Times New Roman" w:cs="Times New Roman"/>
          <w:i/>
          <w:iCs/>
        </w:rPr>
        <w:t>Rachel Reid</w:t>
      </w:r>
      <w:r w:rsidR="00CA2F4A">
        <w:rPr>
          <w:rFonts w:ascii="Times New Roman" w:hAnsi="Times New Roman" w:cs="Times New Roman"/>
          <w:i/>
          <w:iCs/>
        </w:rPr>
        <w:t>’</w:t>
      </w:r>
      <w:r w:rsidRPr="00CA2F4A">
        <w:rPr>
          <w:rFonts w:ascii="Times New Roman" w:hAnsi="Times New Roman" w:cs="Times New Roman"/>
          <w:i/>
          <w:iCs/>
        </w:rPr>
        <w:t>s</w:t>
      </w:r>
      <w:r>
        <w:rPr>
          <w:rFonts w:ascii="Times New Roman" w:hAnsi="Times New Roman" w:cs="Times New Roman"/>
        </w:rPr>
        <w:t xml:space="preserve"> favourite characters, and the inspiration for the tv show. And in fairness, that’s for good reason. </w:t>
      </w:r>
    </w:p>
    <w:p w14:paraId="302BB11C" w14:textId="77777777" w:rsidR="00CA2F4A" w:rsidRDefault="00D223A8" w:rsidP="00CA2F4A">
      <w:pPr>
        <w:pStyle w:val="NoSpacing"/>
        <w:ind w:left="567" w:right="521" w:firstLine="284"/>
        <w:jc w:val="both"/>
        <w:rPr>
          <w:rFonts w:ascii="Times New Roman" w:hAnsi="Times New Roman" w:cs="Times New Roman"/>
        </w:rPr>
      </w:pPr>
      <w:r>
        <w:rPr>
          <w:rFonts w:ascii="Times New Roman" w:hAnsi="Times New Roman" w:cs="Times New Roman"/>
        </w:rPr>
        <w:t xml:space="preserve">The two books are brimming with yearning, romance, humour and the little zing that all good romance novels </w:t>
      </w:r>
      <w:r w:rsidR="00CA2F4A">
        <w:rPr>
          <w:rFonts w:ascii="Times New Roman" w:hAnsi="Times New Roman" w:cs="Times New Roman"/>
        </w:rPr>
        <w:t>need.</w:t>
      </w:r>
      <w:r>
        <w:rPr>
          <w:rFonts w:ascii="Times New Roman" w:hAnsi="Times New Roman" w:cs="Times New Roman"/>
        </w:rPr>
        <w:t xml:space="preserve"> Spanning a decade the novels explore what it means to be gay in an arena like </w:t>
      </w:r>
      <w:r w:rsidR="00CA2F4A">
        <w:rPr>
          <w:rFonts w:ascii="Times New Roman" w:hAnsi="Times New Roman" w:cs="Times New Roman"/>
        </w:rPr>
        <w:t xml:space="preserve">professional hockey, against the backdrop of casual and oftentimes explicit homophobia and bigotry. Neither Ilya and Shane are out as queer, and find themselves involved in a sexual, and later emotional relationship that spans years. As they attempt to navigate their emerging feelings for one another, they also realise how impossible it is to do the things that they have dedicated their whole life to, whilst being true to themselves, and their partner. It’s a delicious but painful story of two men forced into the closet by societal expectations, and later, outright demands from the institutions and the teams that they have given their lives to. </w:t>
      </w:r>
    </w:p>
    <w:p w14:paraId="60043339" w14:textId="7682860E" w:rsidR="00CA2F4A" w:rsidRDefault="00CA2F4A" w:rsidP="00CA2F4A">
      <w:pPr>
        <w:pStyle w:val="NoSpacing"/>
        <w:ind w:left="567" w:right="521" w:firstLine="284"/>
        <w:jc w:val="both"/>
        <w:rPr>
          <w:rFonts w:ascii="Times New Roman" w:hAnsi="Times New Roman" w:cs="Times New Roman"/>
        </w:rPr>
      </w:pPr>
      <w:r>
        <w:rPr>
          <w:rFonts w:ascii="Times New Roman" w:hAnsi="Times New Roman" w:cs="Times New Roman"/>
        </w:rPr>
        <w:t xml:space="preserve">Iyla and Shane’s characters are richly developed and the dialogue between them both is fun and full of humour. It’s a delightful pairing even when it’s heartbreaking. </w:t>
      </w:r>
    </w:p>
    <w:p w14:paraId="10D5B215" w14:textId="2DCE117D" w:rsidR="00CA2F4A" w:rsidRDefault="00CA2F4A" w:rsidP="00CA2F4A">
      <w:pPr>
        <w:pStyle w:val="NoSpacing"/>
        <w:ind w:left="567" w:right="521" w:firstLine="284"/>
        <w:jc w:val="both"/>
        <w:rPr>
          <w:rFonts w:ascii="Times New Roman" w:hAnsi="Times New Roman" w:cs="Times New Roman"/>
        </w:rPr>
      </w:pPr>
      <w:r>
        <w:rPr>
          <w:rFonts w:ascii="Times New Roman" w:hAnsi="Times New Roman" w:cs="Times New Roman"/>
        </w:rPr>
        <w:t xml:space="preserve">The third novel </w:t>
      </w:r>
      <w:r w:rsidRPr="00CA2F4A">
        <w:rPr>
          <w:rFonts w:ascii="Times New Roman" w:hAnsi="Times New Roman" w:cs="Times New Roman"/>
          <w:i/>
          <w:iCs/>
        </w:rPr>
        <w:t>Tough Guy</w:t>
      </w:r>
      <w:r>
        <w:rPr>
          <w:rFonts w:ascii="Times New Roman" w:hAnsi="Times New Roman" w:cs="Times New Roman"/>
        </w:rPr>
        <w:t>, also stands above the other novels in the series; unlike the other novels the love interest is not part of the hockey realm and is particularly effeminate. It’s truly wonderful to see a character, for a novel whose main audience is the straight woman, be described as sexy and beautiful and not be a version of the hypermasculine gay that we ordinarily see in these type of novels. Fabien, the character in question, is a musician and flamboyant and sexy, and unlike all the other characters in the series completely confident in who he is</w:t>
      </w:r>
      <w:r w:rsidR="00AB1E17">
        <w:rPr>
          <w:rFonts w:ascii="Times New Roman" w:hAnsi="Times New Roman" w:cs="Times New Roman"/>
        </w:rPr>
        <w:t>.</w:t>
      </w:r>
      <w:r>
        <w:rPr>
          <w:rFonts w:ascii="Times New Roman" w:hAnsi="Times New Roman" w:cs="Times New Roman"/>
        </w:rPr>
        <w:t xml:space="preserve"> </w:t>
      </w:r>
    </w:p>
    <w:p w14:paraId="3300D07B" w14:textId="69B8F474" w:rsidR="00CA2F4A" w:rsidRDefault="00CA2F4A" w:rsidP="00CA2F4A">
      <w:pPr>
        <w:pStyle w:val="NoSpacing"/>
        <w:ind w:left="567" w:right="521" w:firstLine="284"/>
        <w:jc w:val="both"/>
        <w:rPr>
          <w:rFonts w:ascii="Times New Roman" w:hAnsi="Times New Roman" w:cs="Times New Roman"/>
        </w:rPr>
      </w:pPr>
      <w:r>
        <w:rPr>
          <w:rFonts w:ascii="Times New Roman" w:hAnsi="Times New Roman" w:cs="Times New Roman"/>
        </w:rPr>
        <w:t>The other three novels in the series are alright</w:t>
      </w:r>
      <w:r w:rsidR="00AB1E17">
        <w:rPr>
          <w:rFonts w:ascii="Times New Roman" w:hAnsi="Times New Roman" w:cs="Times New Roman"/>
        </w:rPr>
        <w:t>;</w:t>
      </w:r>
      <w:r>
        <w:rPr>
          <w:rFonts w:ascii="Times New Roman" w:hAnsi="Times New Roman" w:cs="Times New Roman"/>
        </w:rPr>
        <w:t xml:space="preserve"> they’re fun, but they’re not the sort of read that stays with you long after you finish the last page. </w:t>
      </w:r>
      <w:r w:rsidR="00AB1E17">
        <w:rPr>
          <w:rFonts w:ascii="Times New Roman" w:hAnsi="Times New Roman" w:cs="Times New Roman"/>
        </w:rPr>
        <w:t xml:space="preserve">But then, not every book has to be. I did find myself desperately searching for mention of either Ilya, Shane or Fabian, in the other books, and in fairness several appearances are made. </w:t>
      </w:r>
    </w:p>
    <w:p w14:paraId="5BA7CDA3" w14:textId="25F55C63" w:rsidR="00AB1E17" w:rsidRPr="00D223A8" w:rsidRDefault="00AB1E17" w:rsidP="00CA2F4A">
      <w:pPr>
        <w:pStyle w:val="NoSpacing"/>
        <w:ind w:left="567" w:right="521" w:firstLine="284"/>
        <w:jc w:val="both"/>
        <w:rPr>
          <w:rFonts w:ascii="Times New Roman" w:hAnsi="Times New Roman" w:cs="Times New Roman"/>
        </w:rPr>
      </w:pPr>
      <w:r>
        <w:rPr>
          <w:rFonts w:ascii="Times New Roman" w:hAnsi="Times New Roman" w:cs="Times New Roman"/>
        </w:rPr>
        <w:t xml:space="preserve">I don’t feel as if I can mention the books without also mentioning the tv show, which so far at least, has been utterly fantastic. The tv series is (for the most part) following the novel, and what changes have been made are done in order to add a creative richness. The show is intensely visual, and no not just because it is a spicy show, but because its creators are trusting you to pick up on what’s not being said. </w:t>
      </w:r>
      <w:r>
        <w:rPr>
          <w:rFonts w:ascii="Times New Roman" w:hAnsi="Times New Roman" w:cs="Times New Roman"/>
        </w:rPr>
        <w:lastRenderedPageBreak/>
        <w:t xml:space="preserve">It’s a show where you put your phone down and linger in every facial expression, every shot that is showing a distinct point of view and characterisation of which ever protagonist is loosened to play. Its addicting and gorgeous and the actors play these characters so well that they feel so enticingly tangible. I thoroughly recommend. </w:t>
      </w:r>
    </w:p>
    <w:sectPr w:rsidR="00AB1E17" w:rsidRPr="00D223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3A8"/>
    <w:rsid w:val="002F3579"/>
    <w:rsid w:val="00AB1E17"/>
    <w:rsid w:val="00CA2F4A"/>
    <w:rsid w:val="00D223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66F59"/>
  <w15:chartTrackingRefBased/>
  <w15:docId w15:val="{2DF4534D-9EDB-495D-A07C-E5B01AE92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23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23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23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23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23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23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3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3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3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3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23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23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23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23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23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3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3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3A8"/>
    <w:rPr>
      <w:rFonts w:eastAsiaTheme="majorEastAsia" w:cstheme="majorBidi"/>
      <w:color w:val="272727" w:themeColor="text1" w:themeTint="D8"/>
    </w:rPr>
  </w:style>
  <w:style w:type="paragraph" w:styleId="Title">
    <w:name w:val="Title"/>
    <w:basedOn w:val="Normal"/>
    <w:next w:val="Normal"/>
    <w:link w:val="TitleChar"/>
    <w:uiPriority w:val="10"/>
    <w:qFormat/>
    <w:rsid w:val="00D223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3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3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3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3A8"/>
    <w:pPr>
      <w:spacing w:before="160"/>
      <w:jc w:val="center"/>
    </w:pPr>
    <w:rPr>
      <w:i/>
      <w:iCs/>
      <w:color w:val="404040" w:themeColor="text1" w:themeTint="BF"/>
    </w:rPr>
  </w:style>
  <w:style w:type="character" w:customStyle="1" w:styleId="QuoteChar">
    <w:name w:val="Quote Char"/>
    <w:basedOn w:val="DefaultParagraphFont"/>
    <w:link w:val="Quote"/>
    <w:uiPriority w:val="29"/>
    <w:rsid w:val="00D223A8"/>
    <w:rPr>
      <w:i/>
      <w:iCs/>
      <w:color w:val="404040" w:themeColor="text1" w:themeTint="BF"/>
    </w:rPr>
  </w:style>
  <w:style w:type="paragraph" w:styleId="ListParagraph">
    <w:name w:val="List Paragraph"/>
    <w:basedOn w:val="Normal"/>
    <w:uiPriority w:val="34"/>
    <w:qFormat/>
    <w:rsid w:val="00D223A8"/>
    <w:pPr>
      <w:ind w:left="720"/>
      <w:contextualSpacing/>
    </w:pPr>
  </w:style>
  <w:style w:type="character" w:styleId="IntenseEmphasis">
    <w:name w:val="Intense Emphasis"/>
    <w:basedOn w:val="DefaultParagraphFont"/>
    <w:uiPriority w:val="21"/>
    <w:qFormat/>
    <w:rsid w:val="00D223A8"/>
    <w:rPr>
      <w:i/>
      <w:iCs/>
      <w:color w:val="0F4761" w:themeColor="accent1" w:themeShade="BF"/>
    </w:rPr>
  </w:style>
  <w:style w:type="paragraph" w:styleId="IntenseQuote">
    <w:name w:val="Intense Quote"/>
    <w:basedOn w:val="Normal"/>
    <w:next w:val="Normal"/>
    <w:link w:val="IntenseQuoteChar"/>
    <w:uiPriority w:val="30"/>
    <w:qFormat/>
    <w:rsid w:val="00D223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23A8"/>
    <w:rPr>
      <w:i/>
      <w:iCs/>
      <w:color w:val="0F4761" w:themeColor="accent1" w:themeShade="BF"/>
    </w:rPr>
  </w:style>
  <w:style w:type="character" w:styleId="IntenseReference">
    <w:name w:val="Intense Reference"/>
    <w:basedOn w:val="DefaultParagraphFont"/>
    <w:uiPriority w:val="32"/>
    <w:qFormat/>
    <w:rsid w:val="00D223A8"/>
    <w:rPr>
      <w:b/>
      <w:bCs/>
      <w:smallCaps/>
      <w:color w:val="0F4761" w:themeColor="accent1" w:themeShade="BF"/>
      <w:spacing w:val="5"/>
    </w:rPr>
  </w:style>
  <w:style w:type="paragraph" w:styleId="NoSpacing">
    <w:name w:val="No Spacing"/>
    <w:uiPriority w:val="1"/>
    <w:qFormat/>
    <w:rsid w:val="00D223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beier</dc:creator>
  <cp:keywords/>
  <dc:description/>
  <cp:lastModifiedBy>heather beier</cp:lastModifiedBy>
  <cp:revision>1</cp:revision>
  <dcterms:created xsi:type="dcterms:W3CDTF">2025-12-17T19:37:00Z</dcterms:created>
  <dcterms:modified xsi:type="dcterms:W3CDTF">2025-12-17T20:05:00Z</dcterms:modified>
</cp:coreProperties>
</file>